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035" w:rsidRPr="000805B2" w:rsidRDefault="000805B2" w:rsidP="000805B2">
      <w:pPr>
        <w:spacing w:after="0" w:line="240" w:lineRule="auto"/>
        <w:jc w:val="center"/>
        <w:rPr>
          <w:sz w:val="32"/>
          <w:szCs w:val="32"/>
        </w:rPr>
      </w:pPr>
      <w:r w:rsidRPr="000805B2">
        <w:rPr>
          <w:sz w:val="32"/>
          <w:szCs w:val="32"/>
        </w:rPr>
        <w:t>Writing Effective Body Paragraphs</w:t>
      </w:r>
    </w:p>
    <w:p w:rsidR="000805B2" w:rsidRDefault="000805B2" w:rsidP="000805B2">
      <w:pPr>
        <w:spacing w:after="0" w:line="240" w:lineRule="auto"/>
        <w:jc w:val="center"/>
        <w:rPr>
          <w:sz w:val="32"/>
          <w:szCs w:val="32"/>
        </w:rPr>
      </w:pPr>
      <w:r w:rsidRPr="000805B2">
        <w:rPr>
          <w:sz w:val="32"/>
          <w:szCs w:val="32"/>
        </w:rPr>
        <w:t>APA Formatting Style</w:t>
      </w:r>
    </w:p>
    <w:p w:rsidR="000805B2" w:rsidRDefault="000805B2" w:rsidP="000805B2">
      <w:pPr>
        <w:spacing w:after="0" w:line="240" w:lineRule="auto"/>
        <w:jc w:val="center"/>
        <w:rPr>
          <w:sz w:val="32"/>
          <w:szCs w:val="32"/>
        </w:rPr>
      </w:pPr>
    </w:p>
    <w:p w:rsidR="000805B2" w:rsidRDefault="000805B2" w:rsidP="000805B2">
      <w:pPr>
        <w:spacing w:after="0" w:line="240" w:lineRule="auto"/>
        <w:rPr>
          <w:sz w:val="24"/>
          <w:szCs w:val="24"/>
        </w:rPr>
      </w:pPr>
      <w:r>
        <w:rPr>
          <w:sz w:val="24"/>
          <w:szCs w:val="24"/>
        </w:rPr>
        <w:t>Task: Label the following paragraph in the left-hand column in the following way:</w:t>
      </w:r>
    </w:p>
    <w:p w:rsidR="000805B2" w:rsidRDefault="000805B2" w:rsidP="000805B2">
      <w:pPr>
        <w:pStyle w:val="ListParagraph"/>
        <w:numPr>
          <w:ilvl w:val="0"/>
          <w:numId w:val="1"/>
        </w:numPr>
        <w:spacing w:after="0" w:line="240" w:lineRule="auto"/>
        <w:rPr>
          <w:sz w:val="24"/>
          <w:szCs w:val="24"/>
        </w:rPr>
      </w:pPr>
      <w:r>
        <w:rPr>
          <w:sz w:val="24"/>
          <w:szCs w:val="24"/>
        </w:rPr>
        <w:t>Put an A next to the assertion.</w:t>
      </w:r>
    </w:p>
    <w:p w:rsidR="000805B2" w:rsidRDefault="000805B2" w:rsidP="000805B2">
      <w:pPr>
        <w:pStyle w:val="ListParagraph"/>
        <w:numPr>
          <w:ilvl w:val="0"/>
          <w:numId w:val="1"/>
        </w:numPr>
        <w:spacing w:after="0" w:line="240" w:lineRule="auto"/>
        <w:rPr>
          <w:sz w:val="24"/>
          <w:szCs w:val="24"/>
        </w:rPr>
      </w:pPr>
      <w:r>
        <w:rPr>
          <w:sz w:val="24"/>
          <w:szCs w:val="24"/>
        </w:rPr>
        <w:t>Put an E next to each piece of evidence.</w:t>
      </w:r>
    </w:p>
    <w:p w:rsidR="000805B2" w:rsidRDefault="000805B2" w:rsidP="000805B2">
      <w:pPr>
        <w:pStyle w:val="ListParagraph"/>
        <w:numPr>
          <w:ilvl w:val="0"/>
          <w:numId w:val="1"/>
        </w:numPr>
        <w:spacing w:after="0" w:line="240" w:lineRule="auto"/>
        <w:rPr>
          <w:sz w:val="24"/>
          <w:szCs w:val="24"/>
        </w:rPr>
      </w:pPr>
      <w:r>
        <w:rPr>
          <w:sz w:val="24"/>
          <w:szCs w:val="24"/>
        </w:rPr>
        <w:t>Put a C next to each piece of commentary.</w:t>
      </w:r>
    </w:p>
    <w:p w:rsidR="000805B2" w:rsidRDefault="000805B2" w:rsidP="000805B2">
      <w:pPr>
        <w:pStyle w:val="ListParagraph"/>
        <w:numPr>
          <w:ilvl w:val="0"/>
          <w:numId w:val="1"/>
        </w:numPr>
        <w:spacing w:after="0" w:line="240" w:lineRule="auto"/>
        <w:rPr>
          <w:sz w:val="24"/>
          <w:szCs w:val="24"/>
        </w:rPr>
      </w:pPr>
      <w:r>
        <w:rPr>
          <w:sz w:val="24"/>
          <w:szCs w:val="24"/>
        </w:rPr>
        <w:t>Put a square next to the in-text citation for an article with no named author.</w:t>
      </w:r>
    </w:p>
    <w:p w:rsidR="000805B2" w:rsidRPr="000805B2" w:rsidRDefault="000805B2" w:rsidP="000805B2">
      <w:pPr>
        <w:pStyle w:val="ListParagraph"/>
        <w:numPr>
          <w:ilvl w:val="0"/>
          <w:numId w:val="1"/>
        </w:numPr>
        <w:spacing w:after="0" w:line="240" w:lineRule="auto"/>
        <w:rPr>
          <w:sz w:val="24"/>
          <w:szCs w:val="24"/>
        </w:rPr>
      </w:pPr>
      <w:r>
        <w:rPr>
          <w:sz w:val="24"/>
          <w:szCs w:val="24"/>
        </w:rPr>
        <w:t>Put a triangle next to the in-text citation for a source with an author.</w:t>
      </w:r>
    </w:p>
    <w:p w:rsidR="000805B2" w:rsidRDefault="000805B2" w:rsidP="000805B2">
      <w:pPr>
        <w:pStyle w:val="ListParagraph"/>
        <w:numPr>
          <w:ilvl w:val="0"/>
          <w:numId w:val="1"/>
        </w:numPr>
        <w:spacing w:after="0" w:line="240" w:lineRule="auto"/>
        <w:rPr>
          <w:sz w:val="24"/>
          <w:szCs w:val="24"/>
        </w:rPr>
      </w:pPr>
      <w:r>
        <w:rPr>
          <w:sz w:val="24"/>
          <w:szCs w:val="24"/>
        </w:rPr>
        <w:t>Put a star next to the in-text citation for a book with no author.</w:t>
      </w:r>
    </w:p>
    <w:p w:rsidR="000805B2" w:rsidRDefault="000805B2" w:rsidP="000805B2">
      <w:pPr>
        <w:spacing w:after="0" w:line="240" w:lineRule="auto"/>
        <w:rPr>
          <w:sz w:val="24"/>
          <w:szCs w:val="24"/>
        </w:rPr>
      </w:pPr>
    </w:p>
    <w:p w:rsidR="000805B2" w:rsidRPr="000805B2" w:rsidRDefault="000805B2" w:rsidP="000805B2">
      <w:pPr>
        <w:spacing w:after="0" w:line="240" w:lineRule="auto"/>
        <w:rPr>
          <w:sz w:val="24"/>
          <w:szCs w:val="24"/>
        </w:rPr>
      </w:pPr>
    </w:p>
    <w:tbl>
      <w:tblPr>
        <w:tblStyle w:val="TableGrid"/>
        <w:tblW w:w="0" w:type="auto"/>
        <w:tblLook w:val="04A0" w:firstRow="1" w:lastRow="0" w:firstColumn="1" w:lastColumn="0" w:noHBand="0" w:noVBand="1"/>
      </w:tblPr>
      <w:tblGrid>
        <w:gridCol w:w="828"/>
        <w:gridCol w:w="10188"/>
      </w:tblGrid>
      <w:tr w:rsidR="000805B2" w:rsidTr="000805B2">
        <w:tc>
          <w:tcPr>
            <w:tcW w:w="828" w:type="dxa"/>
          </w:tcPr>
          <w:p w:rsidR="000805B2" w:rsidRDefault="000805B2" w:rsidP="000805B2">
            <w:pPr>
              <w:jc w:val="center"/>
              <w:rPr>
                <w:sz w:val="32"/>
                <w:szCs w:val="32"/>
              </w:rPr>
            </w:pPr>
          </w:p>
        </w:tc>
        <w:tc>
          <w:tcPr>
            <w:tcW w:w="10188" w:type="dxa"/>
          </w:tcPr>
          <w:p w:rsidR="000805B2" w:rsidRPr="000805B2" w:rsidRDefault="000805B2" w:rsidP="000805B2">
            <w:pPr>
              <w:rPr>
                <w:sz w:val="32"/>
                <w:szCs w:val="32"/>
              </w:rPr>
            </w:pPr>
            <w:r>
              <w:rPr>
                <w:sz w:val="32"/>
                <w:szCs w:val="32"/>
              </w:rPr>
              <w:t xml:space="preserve">         </w:t>
            </w:r>
            <w:r w:rsidRPr="000805B2">
              <w:rPr>
                <w:sz w:val="32"/>
                <w:szCs w:val="32"/>
              </w:rPr>
              <w:t xml:space="preserve">There are many people who still believe that the crash on Max </w:t>
            </w:r>
            <w:proofErr w:type="spellStart"/>
            <w:r w:rsidRPr="000805B2">
              <w:rPr>
                <w:sz w:val="32"/>
                <w:szCs w:val="32"/>
              </w:rPr>
              <w:t>Brazel’s</w:t>
            </w:r>
            <w:proofErr w:type="spellEnd"/>
            <w:r w:rsidRPr="000805B2">
              <w:rPr>
                <w:sz w:val="32"/>
                <w:szCs w:val="32"/>
              </w:rPr>
              <w:t xml:space="preserve"> farm in 1947 was really an alien spacecraft; however, the government has denied this claim for over 50 years. The government’s original response to the crash was that it </w:t>
            </w:r>
            <w:r w:rsidRPr="000805B2">
              <w:rPr>
                <w:sz w:val="32"/>
                <w:szCs w:val="32"/>
                <w:u w:val="single"/>
              </w:rPr>
              <w:t xml:space="preserve">was </w:t>
            </w:r>
            <w:r w:rsidRPr="000805B2">
              <w:rPr>
                <w:sz w:val="32"/>
                <w:szCs w:val="32"/>
              </w:rPr>
              <w:t>debris from a spaceship; however, government officials later stated that the debris was from an ordinary weather balloon (</w:t>
            </w:r>
            <w:r w:rsidRPr="000805B2">
              <w:rPr>
                <w:i/>
                <w:iCs/>
                <w:sz w:val="32"/>
                <w:szCs w:val="32"/>
              </w:rPr>
              <w:t>Alien Encounter</w:t>
            </w:r>
            <w:r w:rsidRPr="000805B2">
              <w:rPr>
                <w:sz w:val="32"/>
                <w:szCs w:val="32"/>
              </w:rPr>
              <w:t xml:space="preserve"> 1989). It is strange, though, that it took eight months for them to definitively come to that conclusion. Since the crash, the government has been trying to find evidence such as old news photos and other archival information that would effectively </w:t>
            </w:r>
            <w:proofErr w:type="gramStart"/>
            <w:r w:rsidRPr="000805B2">
              <w:rPr>
                <w:sz w:val="32"/>
                <w:szCs w:val="32"/>
              </w:rPr>
              <w:t>“ .</w:t>
            </w:r>
            <w:proofErr w:type="gramEnd"/>
            <w:r w:rsidRPr="000805B2">
              <w:rPr>
                <w:sz w:val="32"/>
                <w:szCs w:val="32"/>
              </w:rPr>
              <w:t xml:space="preserve"> . .deflate the persistent rumors of a massive government conspiracy to hide the truth” (“Air Power” 2001). Nevertheless, there are even some government officials, such as Walter Haut, who claim that an alien spacecraft crashed at Roswell and that the government confiscated the evidence, performed alien autopsies, and still has the questionable material (</w:t>
            </w:r>
            <w:proofErr w:type="spellStart"/>
            <w:r w:rsidRPr="000805B2">
              <w:rPr>
                <w:sz w:val="32"/>
                <w:szCs w:val="32"/>
              </w:rPr>
              <w:t>Netzley</w:t>
            </w:r>
            <w:proofErr w:type="spellEnd"/>
            <w:r w:rsidRPr="000805B2">
              <w:rPr>
                <w:sz w:val="32"/>
                <w:szCs w:val="32"/>
              </w:rPr>
              <w:t xml:space="preserve"> 1999). The discrepancy in the government’s reports at the time of the crash, the extreme measures taken to conceal the materials, and the persistent statements by some governmental officers that it </w:t>
            </w:r>
            <w:r w:rsidRPr="000805B2">
              <w:rPr>
                <w:sz w:val="32"/>
                <w:szCs w:val="32"/>
                <w:u w:val="single"/>
              </w:rPr>
              <w:t xml:space="preserve">was </w:t>
            </w:r>
            <w:r w:rsidRPr="000805B2">
              <w:rPr>
                <w:sz w:val="32"/>
                <w:szCs w:val="32"/>
              </w:rPr>
              <w:t xml:space="preserve">an alien spaceship that crashed </w:t>
            </w:r>
            <w:proofErr w:type="gramStart"/>
            <w:r w:rsidRPr="000805B2">
              <w:rPr>
                <w:sz w:val="32"/>
                <w:szCs w:val="32"/>
              </w:rPr>
              <w:t>are</w:t>
            </w:r>
            <w:proofErr w:type="gramEnd"/>
            <w:r w:rsidRPr="000805B2">
              <w:rPr>
                <w:sz w:val="32"/>
                <w:szCs w:val="32"/>
              </w:rPr>
              <w:t xml:space="preserve"> evidence enough that the government was and is attempting to cover up an alien encounter. </w:t>
            </w:r>
          </w:p>
          <w:p w:rsidR="000805B2" w:rsidRDefault="000805B2" w:rsidP="000805B2">
            <w:pPr>
              <w:jc w:val="center"/>
              <w:rPr>
                <w:sz w:val="32"/>
                <w:szCs w:val="32"/>
              </w:rPr>
            </w:pPr>
          </w:p>
        </w:tc>
      </w:tr>
    </w:tbl>
    <w:p w:rsidR="000805B2" w:rsidRPr="000805B2" w:rsidRDefault="000805B2" w:rsidP="000805B2">
      <w:pPr>
        <w:spacing w:after="0" w:line="240" w:lineRule="auto"/>
        <w:jc w:val="center"/>
        <w:rPr>
          <w:sz w:val="24"/>
          <w:szCs w:val="24"/>
        </w:rPr>
      </w:pPr>
      <w:bookmarkStart w:id="0" w:name="_GoBack"/>
      <w:bookmarkEnd w:id="0"/>
    </w:p>
    <w:sectPr w:rsidR="000805B2" w:rsidRPr="000805B2" w:rsidSect="000805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D7AE4"/>
    <w:multiLevelType w:val="hybridMultilevel"/>
    <w:tmpl w:val="BCC2F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5B2"/>
    <w:rsid w:val="000805B2"/>
    <w:rsid w:val="00CF5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0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805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0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805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16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1</cp:revision>
  <dcterms:created xsi:type="dcterms:W3CDTF">2012-12-18T20:17:00Z</dcterms:created>
  <dcterms:modified xsi:type="dcterms:W3CDTF">2012-12-18T20:24:00Z</dcterms:modified>
</cp:coreProperties>
</file>